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619125" cy="381000"/>
            <wp:effectExtent t="0" r="0" b="0" l="0"/>
            <wp:docPr id="1" name="Good Cleaner Co. logo" descr="Good Cleaner Co. logo" title="Good Cleaner C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cs="Arial" w:eastAsia="Arial" w:hAnsi="Arial"/>
          <w:b/>
          <w:bCs/>
          <w:color w:val="4D6667"/>
          <w:sz w:val="16"/>
          <w:szCs w:val="16"/>
        </w:rPr>
        <w:t xml:space="preserve">FREE EDITABLE CHECKLIST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82F35"/>
          <w:sz w:val="48"/>
          <w:szCs w:val="48"/>
        </w:rPr>
        <w:t xml:space="preserve">Weekly Cleaning Schedule</w:t>
      </w:r>
    </w:p>
    <w:p>
      <w:pPr>
        <w:pBdr>
          <w:bottom w:val="single" w:color="082F35" w:sz="12" w:space="8"/>
        </w:pBdr>
        <w:spacing w:after="2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Match the jobs to the days you can realistically do them. Consistency, not intensity, keeps it running.</w:t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A simple day-by-day rotation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Spread the work across the week instead of stacking it into one long session. The exact days matter less than the rhythm, so adjust it to your week.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Monday: the reset after the weekend. Tidy the living spaces and start a load of laundry.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Tuesday: the kitchen. Wipe the counters, clean the sink and sweep the floor.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Wednesday: the bathroom. Clean the toilet, tub and mirror while the day's laundry rotates through.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Thursday: the floor pass. Vacuum the main rooms and mop where it is needed.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Friday: wrap the week with a tidy and a wipe-down, so the weekend starts clean.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Saturday and Sunday: the extras, the fridge, the oven or a deeper job, only when you want to.</w:t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Weekly jobs, by day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Tick the days each job is planned or done. If a day is missed, the next day simply picks up the load.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560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blHeader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Mon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Tue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Wed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Thu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Fri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Sat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kitchen: counters wiped daily, and the sink, stovetop and floor given a proper pass at least twice.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bathroom: the toilet, tub or shower, sink and mirror.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floors: vacuumed or swept in the main living areas, with hard floors mopped on the same rotation.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bedding and towels, changed weekly.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dusting: the main surfaces and shelves weekly.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6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tidying, done daily in small doses.</w:t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64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Who does what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Assign each job to a day or block of time, spreading the work so no single day is heavy.</w:t>
      </w:r>
    </w:p>
    <w:tbl>
      <w:tblPr>
        <w:tblW w:type="dxa" w:w="10080"/>
        <w:tblBorders>
          <w:top w:val="single" w:color="6F8B84" w:sz="4"/>
          <w:left w:val="single" w:color="6F8B84" w:sz="4"/>
          <w:bottom w:val="single" w:color="6F8B84" w:sz="4"/>
          <w:right w:val="single" w:color="6F8B84" w:sz="4"/>
          <w:insideH w:val="single" w:color="6F8B84" w:sz="4"/>
          <w:insideV w:val="single" w:color="6F8B84" w:sz="4"/>
        </w:tblBorders>
        <w:tblLayout w:type="fixed"/>
      </w:tblPr>
      <w:tblGrid>
        <w:gridCol w:w="7480"/>
        <w:gridCol w:w="1300"/>
        <w:gridCol w:w="1300"/>
      </w:tblGrid>
      <w:tr>
        <w:trPr>
          <w:cantSplit/>
          <w:tblHeader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Who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shd w:fill="E4F5ED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D6667"/>
                <w:sz w:val="16"/>
                <w:szCs w:val="16"/>
              </w:rPr>
              <w:t xml:space="preserve">Day or block</w:t>
            </w:r>
          </w:p>
        </w:tc>
      </w:tr>
      <w:tr>
        <w:trPr>
          <w:cantSplit/>
          <w:trHeight w:val="400" w:hRule="atLeast"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kitchen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bathroom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floors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bedding and towels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dusting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48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>The tidying</w:t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6F8B84" w:sz="4"/>
              <w:left w:val="single" w:color="6F8B84" w:sz="4"/>
              <w:bottom w:val="single" w:color="6F8B84" w:sz="4"/>
              <w:right w:val="single" w:color="6F8B84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82F35"/>
                <w:sz w:val="21"/>
                <w:szCs w:val="21"/>
              </w:rPr>
              <w:t xml:space="preserve"/>
            </w:r>
          </w:p>
        </w:tc>
      </w:tr>
    </w:tbl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Build your schedule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Work through these steps in the order that makes it easiest to keep.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1. Map a typical week and write down the real blocks of time you could give to cleaning, even the short ones.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2. Pick the six to eight weekly jobs that matter most for your home, covering the kitchen, bathroom, floors, towels and dusting.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3. Assign each job to a day or block, spreading the work so no single day is heavy.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4. Keep the plan short enough to read at a glance and set a timer for the bigger rooms.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Step 5. Review the schedule after the first week and adjust it, so the plan fits your real week and not a wish.</w:t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Make it stick in a real week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A weekly schedule works only if it survives the weeks that are not perfect.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Keep a caddy of the essentials in a central spot: a vacuum, a mop and bucket, microfiber cloths in a few colours and the cleaners for each room.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Set a time limit for the bigger jobs: fifteen or twenty minutes on a room, guided by a timer.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Pair cleaning with things already in the week: wipe the counters while the kettle boils, sweep the kitchen after dinner.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Keep a copy of the schedule you can follow, on paper or in a note on your phone.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When a week goes sideways, do the two rooms that matter most, the kitchen and the bathroom, and let the rest catch up next week.</w:t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Seasonal tuning for an Ottawa home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A weekly schedule that works in October needs a different balance in January.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Winter: from late November to the spring melt, sweep or vacuum the entryway daily and wash the mats weekly.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Spring: the weekend extras expand to cover the deep layer, such as washing the windows, cleaning the grout and pulling out the furniture for a proper floor clean.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Summer: open windows mean more pollen and dust, so the vacuum earns its keep.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Fall: leaves and the first frost return to the door, and a quick pass before winter sets in saves a much bigger clean in January.</w:t>
      </w:r>
    </w:p>
    <w:p/>
    <w:sectPr>
      <w:footerReference w:type="default" r:id="rId6"/>
      <w:pgSz w:w="12240" w:h="15840" w:orient="portrait"/>
      <w:pgMar w:top="1000" w:right="1080" w:bottom="130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F8B84" w:sz="6" w:space="6"/>
      </w:pBdr>
      <w:spacing w:after="40"/>
    </w:pPr>
    <w:r>
      <w:rPr>
        <w:rFonts w:ascii="Arial" w:cs="Arial" w:eastAsia="Arial" w:hAnsi="Arial"/>
        <w:b w:val="false"/>
        <w:bCs w:val="false"/>
        <w:color w:val="4D6667"/>
        <w:sz w:val="16"/>
        <w:szCs w:val="16"/>
      </w:rPr>
      <w:t xml:space="preserve">Residential cleaning is priced by time. The current rate and the room schedule are published on the pricing page.</w:t>
    </w:r>
  </w:p>
  <w:p>
    <w:r>
      <w:rPr>
        <w:rFonts w:ascii="Arial" w:cs="Arial" w:eastAsia="Arial" w:hAnsi="Arial"/>
        <w:b/>
        <w:bCs/>
        <w:color w:val="082F35"/>
        <w:sz w:val="16"/>
        <w:szCs w:val="16"/>
      </w:rPr>
      <w:t xml:space="preserve">Good Cleaner Co. · 613-664-5678 · goodcleaner.ca/pricing/</w:t>
    </w:r>
    <w:r>
      <w:rPr>
        <w:rFonts w:ascii="Arial" w:cs="Arial" w:eastAsia="Arial" w:hAnsi="Arial"/>
        <w:b w:val="false"/>
        <w:bCs w:val="false"/>
        <w:color w:val="4D6667"/>
        <w:sz w:val="16"/>
        <w:szCs w:val="16"/>
      </w:rPr>
      <w:t xml:space="preserve">   goodcleaner.ca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82F35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2de37615cf423b60bca43a7c02a1e68b17952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Cleaning Schedule</dc:title>
  <dc:creator>Good Cleaner Co.</dc:creator>
  <dc:description>Match the jobs to the days you can realistically do them. Consistency, not intensity, keeps it running.</dc:description>
  <cp:lastModifiedBy>Good Cleaner Co.</cp:lastModifiedBy>
  <cp:revision>1</cp:revision>
  <dcterms:created xsi:type="dcterms:W3CDTF">2026-10-07T12:00:00.000Z</dcterms:created>
  <dcterms:modified xsi:type="dcterms:W3CDTF">2026-10-07T12:00:00.000Z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